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5C0" w:rsidRPr="00962615" w:rsidRDefault="00FA535C" w:rsidP="000A5F07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18"/>
          <w:szCs w:val="18"/>
        </w:rPr>
      </w:pPr>
      <w:bookmarkStart w:id="0" w:name="_GoBack"/>
      <w:bookmarkEnd w:id="0"/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  <w:r w:rsidRPr="005230F2">
        <w:rPr>
          <w:rFonts w:ascii="Trebuchet MS" w:hAnsi="Trebuchet MS"/>
        </w:rPr>
        <w:tab/>
      </w:r>
    </w:p>
    <w:p w:rsidR="009825C0" w:rsidRDefault="009825C0" w:rsidP="009825C0">
      <w:pPr>
        <w:tabs>
          <w:tab w:val="center" w:pos="4536"/>
          <w:tab w:val="right" w:pos="9072"/>
        </w:tabs>
        <w:jc w:val="right"/>
      </w:pPr>
    </w:p>
    <w:p w:rsidR="001A7AB5" w:rsidRPr="001A7AB5" w:rsidRDefault="001A7AB5" w:rsidP="001A7AB5">
      <w:pPr>
        <w:jc w:val="center"/>
        <w:rPr>
          <w:rFonts w:eastAsia="Times New Roman"/>
          <w:b/>
          <w:lang w:val="en-US"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lang w:val="en-US" w:eastAsia="ro-RO"/>
        </w:rPr>
      </w:pPr>
      <w:r w:rsidRPr="001A7AB5">
        <w:rPr>
          <w:rFonts w:ascii="Trebuchet MS" w:eastAsia="Times New Roman" w:hAnsi="Trebuchet MS"/>
          <w:b/>
          <w:lang w:val="en-US" w:eastAsia="ro-RO"/>
        </w:rPr>
        <w:t xml:space="preserve">Rezultatul </w:t>
      </w:r>
    </w:p>
    <w:p w:rsidR="001A7AB5" w:rsidRPr="001A7AB5" w:rsidRDefault="001A7AB5" w:rsidP="002B18CB">
      <w:pPr>
        <w:jc w:val="center"/>
        <w:rPr>
          <w:rFonts w:ascii="Trebuchet MS" w:eastAsia="Times New Roman" w:hAnsi="Trebuchet MS"/>
          <w:b/>
        </w:rPr>
      </w:pPr>
      <w:r w:rsidRPr="001A7AB5">
        <w:rPr>
          <w:rFonts w:ascii="Trebuchet MS" w:eastAsia="Times New Roman" w:hAnsi="Trebuchet MS"/>
          <w:b/>
        </w:rPr>
        <w:t>probei suplimentară de testare</w:t>
      </w:r>
    </w:p>
    <w:p w:rsidR="001A7AB5" w:rsidRPr="001A7AB5" w:rsidRDefault="001A7AB5" w:rsidP="002B18CB">
      <w:pPr>
        <w:jc w:val="center"/>
        <w:rPr>
          <w:rFonts w:ascii="Trebuchet MS" w:hAnsi="Trebuchet MS"/>
          <w:b/>
        </w:rPr>
      </w:pPr>
      <w:r w:rsidRPr="001A7AB5">
        <w:rPr>
          <w:rFonts w:ascii="Trebuchet MS" w:eastAsia="Times New Roman" w:hAnsi="Trebuchet MS"/>
          <w:b/>
        </w:rPr>
        <w:t xml:space="preserve">a compențelor </w:t>
      </w:r>
      <w:r w:rsidRPr="001A7AB5">
        <w:rPr>
          <w:rFonts w:ascii="Trebuchet MS" w:hAnsi="Trebuchet MS"/>
          <w:b/>
        </w:rPr>
        <w:t>în domeniul tehnologiei informației</w:t>
      </w:r>
      <w:r w:rsidR="002B18CB">
        <w:rPr>
          <w:rFonts w:ascii="Trebuchet MS" w:hAnsi="Trebuchet MS"/>
          <w:b/>
        </w:rPr>
        <w:t xml:space="preserve"> la </w:t>
      </w:r>
    </w:p>
    <w:p w:rsidR="002B18CB" w:rsidRPr="002B18CB" w:rsidRDefault="002B18CB" w:rsidP="002B18CB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2B18CB">
        <w:rPr>
          <w:rFonts w:ascii="Trebuchet MS" w:eastAsia="Times New Roman" w:hAnsi="Trebuchet MS"/>
          <w:b/>
          <w:bCs/>
          <w:lang w:val="fr-FR" w:eastAsia="ro-RO"/>
        </w:rPr>
        <w:t xml:space="preserve">concursul </w:t>
      </w:r>
      <w:r w:rsidRPr="002B18CB">
        <w:rPr>
          <w:rFonts w:ascii="Trebuchet MS" w:eastAsia="Times New Roman" w:hAnsi="Trebuchet MS"/>
          <w:b/>
          <w:bCs/>
          <w:lang w:eastAsia="ro-RO"/>
        </w:rPr>
        <w:t xml:space="preserve">de recrutare  pentru ocuparea funcţiei publice vacante de  </w:t>
      </w:r>
      <w:r w:rsidRPr="002B18CB">
        <w:rPr>
          <w:rFonts w:ascii="Trebuchet MS" w:hAnsi="Trebuchet MS"/>
          <w:b/>
        </w:rPr>
        <w:t>expert</w:t>
      </w:r>
      <w:r w:rsidRPr="002B18CB">
        <w:rPr>
          <w:rFonts w:ascii="Trebuchet MS" w:hAnsi="Trebuchet MS"/>
          <w:b/>
          <w:bCs/>
          <w:lang w:eastAsia="ro-RO"/>
        </w:rPr>
        <w:t xml:space="preserve">, clasa I, grad profesional asistent </w:t>
      </w:r>
      <w:r w:rsidRPr="002B18CB">
        <w:rPr>
          <w:rFonts w:ascii="Trebuchet MS" w:eastAsia="Times New Roman" w:hAnsi="Trebuchet MS"/>
          <w:b/>
          <w:bCs/>
          <w:lang w:eastAsia="ro-RO"/>
        </w:rPr>
        <w:t xml:space="preserve">din cadrul </w:t>
      </w:r>
      <w:r w:rsidRPr="002B18CB">
        <w:rPr>
          <w:rFonts w:ascii="Trebuchet MS" w:hAnsi="Trebuchet MS"/>
          <w:b/>
          <w:bCs/>
          <w:lang w:eastAsia="ro-RO"/>
        </w:rPr>
        <w:t>Serviciului avizare autorități și instituții publice centrale</w:t>
      </w:r>
      <w:r w:rsidRPr="002B18CB">
        <w:rPr>
          <w:rFonts w:ascii="Trebuchet MS" w:eastAsia="Times New Roman" w:hAnsi="Trebuchet MS"/>
          <w:b/>
          <w:bCs/>
          <w:lang w:eastAsia="ro-RO"/>
        </w:rPr>
        <w:t xml:space="preserve"> - </w:t>
      </w:r>
      <w:r w:rsidRPr="002B18CB">
        <w:rPr>
          <w:rFonts w:ascii="Trebuchet MS" w:hAnsi="Trebuchet MS"/>
          <w:b/>
          <w:bCs/>
          <w:lang w:eastAsia="ro-RO"/>
        </w:rPr>
        <w:t>Direcția gestionarea funcției publice și salarizării – Direcția generală managementul funcției publice</w:t>
      </w:r>
    </w:p>
    <w:p w:rsidR="001A7AB5" w:rsidRPr="001A7AB5" w:rsidRDefault="002B18CB" w:rsidP="002B18CB">
      <w:pPr>
        <w:jc w:val="center"/>
        <w:rPr>
          <w:rFonts w:ascii="Trebuchet MS" w:eastAsia="Times New Roman" w:hAnsi="Trebuchet MS"/>
          <w:b/>
          <w:bCs/>
          <w:lang w:eastAsia="ro-RO"/>
        </w:rPr>
      </w:pPr>
      <w:r w:rsidRPr="002B18CB">
        <w:rPr>
          <w:rFonts w:ascii="Trebuchet MS" w:eastAsia="Times New Roman" w:hAnsi="Trebuchet MS"/>
          <w:b/>
          <w:bCs/>
          <w:lang w:eastAsia="ro-RO"/>
        </w:rPr>
        <w:t>-  Agenția Națională a Funcționarilor Publici</w:t>
      </w:r>
    </w:p>
    <w:p w:rsidR="001A7AB5" w:rsidRPr="001A7AB5" w:rsidRDefault="002B18CB" w:rsidP="001A7AB5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r>
        <w:rPr>
          <w:rFonts w:ascii="Trebuchet MS" w:eastAsia="Times New Roman" w:hAnsi="Trebuchet MS"/>
          <w:b/>
          <w:bCs/>
          <w:lang w:eastAsia="ro-RO"/>
        </w:rPr>
        <w:t>02.09</w:t>
      </w:r>
      <w:r w:rsidR="001A7AB5" w:rsidRPr="001A7AB5">
        <w:rPr>
          <w:rFonts w:ascii="Trebuchet MS" w:eastAsia="Times New Roman" w:hAnsi="Trebuchet MS"/>
          <w:b/>
          <w:bCs/>
          <w:lang w:eastAsia="ro-RO"/>
        </w:rPr>
        <w:t>.2021</w:t>
      </w: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val="fr-FR"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F519BB" w:rsidRDefault="001A7AB5" w:rsidP="001A7AB5">
      <w:pPr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</w:p>
    <w:p w:rsidR="001A7AB5" w:rsidRPr="001A7AB5" w:rsidRDefault="001A7AB5" w:rsidP="001A7AB5">
      <w:pPr>
        <w:jc w:val="center"/>
        <w:rPr>
          <w:rFonts w:ascii="Trebuchet MS" w:eastAsia="Times New Roman" w:hAnsi="Trebuchet MS"/>
          <w:b/>
          <w:bCs/>
          <w:sz w:val="20"/>
          <w:szCs w:val="20"/>
          <w:lang w:eastAsia="ro-RO"/>
        </w:rPr>
      </w:pPr>
      <w:r w:rsidRPr="001A7AB5">
        <w:rPr>
          <w:rFonts w:ascii="Trebuchet MS" w:eastAsia="Times New Roman" w:hAnsi="Trebuchet MS"/>
          <w:b/>
          <w:bCs/>
          <w:sz w:val="20"/>
          <w:szCs w:val="20"/>
          <w:lang w:eastAsia="ro-RO"/>
        </w:rPr>
        <w:t xml:space="preserve"> 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2981"/>
        <w:gridCol w:w="1985"/>
        <w:gridCol w:w="1982"/>
        <w:gridCol w:w="2206"/>
      </w:tblGrid>
      <w:tr w:rsidR="001A7AB5" w:rsidRPr="001A7AB5" w:rsidTr="001A7AB5">
        <w:trPr>
          <w:trHeight w:val="68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Nr</w:t>
            </w: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Crt.</w:t>
            </w:r>
          </w:p>
          <w:p w:rsidR="001A7AB5" w:rsidRPr="001A7AB5" w:rsidRDefault="001A7AB5" w:rsidP="001A7AB5">
            <w:pPr>
              <w:jc w:val="both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6C4B5B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6C4B5B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Funcția pentru</w:t>
            </w: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iCs/>
                <w:lang w:eastAsia="ro-RO"/>
              </w:rPr>
              <w:t>care candidează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en-GB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en-GB" w:eastAsia="ro-RO"/>
              </w:rPr>
              <w:t>Nivel pentru care s-au testat abilitățile și competențele specifice în cadrul probei suplimentare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lang w:val="fr-FR"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Rezultatul probei suplimentare</w:t>
            </w:r>
          </w:p>
          <w:p w:rsidR="001A7AB5" w:rsidRPr="001A7AB5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val="fr-FR" w:eastAsia="ro-RO"/>
              </w:rPr>
              <w:t>(admis/respins)</w:t>
            </w:r>
          </w:p>
        </w:tc>
      </w:tr>
      <w:tr w:rsidR="001A7AB5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1.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tabs>
                <w:tab w:val="center" w:pos="1299"/>
                <w:tab w:val="right" w:pos="2599"/>
              </w:tabs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021156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hAnsi="Trebuchet MS"/>
              </w:rPr>
              <w:t>33838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1A7AB5" w:rsidRPr="001A7AB5" w:rsidRDefault="00021156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eastAsia="Times New Roman" w:hAnsi="Trebuchet MS"/>
                <w:bCs/>
                <w:lang w:val="fr-FR" w:eastAsia="ro-RO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  <w:tr w:rsidR="003F7167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167" w:rsidRDefault="003F716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3F7167" w:rsidRPr="001A7AB5" w:rsidRDefault="003F716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2.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DD" w:rsidRDefault="009D44DD" w:rsidP="009D44DD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3F7167" w:rsidRPr="001A7AB5" w:rsidRDefault="00021156" w:rsidP="009D44DD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hAnsi="Trebuchet MS"/>
              </w:rPr>
              <w:t>33922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DD" w:rsidRDefault="009D44DD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3F7167" w:rsidRPr="001A7AB5" w:rsidRDefault="00021156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eastAsia="Times New Roman" w:hAnsi="Trebuchet MS"/>
                <w:bCs/>
                <w:lang w:val="fr-FR" w:eastAsia="ro-RO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DD" w:rsidRDefault="009D44D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3F7167" w:rsidRPr="001A7AB5" w:rsidRDefault="009D44DD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4DD" w:rsidRDefault="009D44DD" w:rsidP="001A7AB5">
            <w:pPr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3F7167" w:rsidRPr="001A7AB5" w:rsidRDefault="009D44DD" w:rsidP="009D44DD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  <w:tr w:rsidR="001A7AB5" w:rsidRPr="001A7AB5" w:rsidTr="001A7AB5">
        <w:trPr>
          <w:trHeight w:val="87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</w:p>
          <w:p w:rsidR="001A7AB5" w:rsidRPr="001A7AB5" w:rsidRDefault="003F716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>
              <w:rPr>
                <w:rFonts w:ascii="Trebuchet MS" w:eastAsia="Times New Roman" w:hAnsi="Trebuchet MS"/>
                <w:b/>
                <w:lang w:eastAsia="ro-RO"/>
              </w:rPr>
              <w:t>3</w:t>
            </w:r>
            <w:r w:rsidR="001A7AB5" w:rsidRPr="001A7AB5">
              <w:rPr>
                <w:rFonts w:ascii="Trebuchet MS" w:eastAsia="Times New Roman" w:hAnsi="Trebuchet MS"/>
                <w:b/>
                <w:lang w:eastAsia="ro-RO"/>
              </w:rPr>
              <w:t>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021156" w:rsidP="001A7AB5">
            <w:pPr>
              <w:tabs>
                <w:tab w:val="center" w:pos="1299"/>
                <w:tab w:val="right" w:pos="2599"/>
              </w:tabs>
              <w:jc w:val="center"/>
              <w:rPr>
                <w:rFonts w:ascii="Trebuchet MS" w:eastAsia="Times New Roman" w:hAnsi="Trebuchet MS"/>
                <w:lang w:eastAsia="ro-RO"/>
              </w:rPr>
            </w:pPr>
            <w:r>
              <w:rPr>
                <w:rFonts w:ascii="Trebuchet MS" w:hAnsi="Trebuchet MS"/>
              </w:rPr>
              <w:t>35503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</w:p>
          <w:p w:rsidR="001A7AB5" w:rsidRPr="001A7AB5" w:rsidRDefault="00021156" w:rsidP="001A7AB5">
            <w:pPr>
              <w:jc w:val="center"/>
              <w:rPr>
                <w:rFonts w:ascii="Trebuchet MS" w:eastAsia="Times New Roman" w:hAnsi="Trebuchet MS"/>
                <w:bCs/>
                <w:lang w:val="fr-FR" w:eastAsia="ro-RO"/>
              </w:rPr>
            </w:pPr>
            <w:r>
              <w:rPr>
                <w:rFonts w:ascii="Trebuchet MS" w:eastAsia="Times New Roman" w:hAnsi="Trebuchet MS"/>
                <w:bCs/>
                <w:lang w:val="fr-FR" w:eastAsia="ro-RO"/>
              </w:rPr>
              <w:t>expert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</w:p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lang w:eastAsia="ro-RO"/>
              </w:rPr>
            </w:pPr>
            <w:r w:rsidRPr="001A7AB5">
              <w:rPr>
                <w:rFonts w:ascii="Trebuchet MS" w:eastAsia="Times New Roman" w:hAnsi="Trebuchet MS"/>
                <w:lang w:eastAsia="ro-RO"/>
              </w:rPr>
              <w:t>nivel mediu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1A7AB5" w:rsidRDefault="001A7AB5" w:rsidP="001A7AB5">
            <w:pPr>
              <w:jc w:val="center"/>
              <w:rPr>
                <w:rFonts w:ascii="Trebuchet MS" w:eastAsia="Times New Roman" w:hAnsi="Trebuchet MS"/>
                <w:b/>
                <w:color w:val="FF0000"/>
                <w:lang w:eastAsia="ro-RO"/>
              </w:rPr>
            </w:pPr>
          </w:p>
          <w:p w:rsidR="001A7AB5" w:rsidRPr="001A7AB5" w:rsidRDefault="007A2AD7" w:rsidP="001A7AB5">
            <w:pPr>
              <w:jc w:val="center"/>
              <w:rPr>
                <w:rFonts w:ascii="Trebuchet MS" w:eastAsia="Times New Roman" w:hAnsi="Trebuchet MS"/>
                <w:b/>
                <w:lang w:eastAsia="ro-RO"/>
              </w:rPr>
            </w:pPr>
            <w:r w:rsidRPr="001A7AB5">
              <w:rPr>
                <w:rFonts w:ascii="Trebuchet MS" w:eastAsia="Times New Roman" w:hAnsi="Trebuchet MS"/>
                <w:b/>
                <w:lang w:eastAsia="ro-RO"/>
              </w:rPr>
              <w:t>Admis</w:t>
            </w:r>
          </w:p>
        </w:tc>
      </w:tr>
    </w:tbl>
    <w:p w:rsidR="001A7AB5" w:rsidRPr="001A7AB5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Pr="006A0B79" w:rsidRDefault="001A7AB5" w:rsidP="001A7AB5">
      <w:pPr>
        <w:spacing w:after="120"/>
        <w:ind w:left="4248"/>
        <w:rPr>
          <w:rFonts w:ascii="Trebuchet MS" w:hAnsi="Trebuchet MS"/>
        </w:rPr>
      </w:pPr>
    </w:p>
    <w:p w:rsidR="001A7AB5" w:rsidRPr="005A4CEA" w:rsidRDefault="001A7AB5" w:rsidP="001A7AB5">
      <w:pPr>
        <w:spacing w:after="120"/>
        <w:rPr>
          <w:rFonts w:ascii="Trebuchet MS" w:hAnsi="Trebuchet MS"/>
          <w:b/>
          <w:color w:val="000000" w:themeColor="text1"/>
        </w:rPr>
      </w:pPr>
      <w:r w:rsidRPr="005A4CEA">
        <w:rPr>
          <w:rFonts w:ascii="Trebuchet MS" w:hAnsi="Trebuchet MS"/>
          <w:b/>
          <w:color w:val="000000" w:themeColor="text1"/>
        </w:rPr>
        <w:t>Candidații declarați admiși vor su</w:t>
      </w:r>
      <w:r w:rsidR="006A0B79" w:rsidRPr="005A4CEA">
        <w:rPr>
          <w:rFonts w:ascii="Trebuchet MS" w:hAnsi="Trebuchet MS"/>
          <w:b/>
          <w:color w:val="000000" w:themeColor="text1"/>
        </w:rPr>
        <w:t>sține proba scri</w:t>
      </w:r>
      <w:r w:rsidR="005A4CEA" w:rsidRPr="005A4CEA">
        <w:rPr>
          <w:rFonts w:ascii="Trebuchet MS" w:hAnsi="Trebuchet MS"/>
          <w:b/>
          <w:color w:val="000000" w:themeColor="text1"/>
        </w:rPr>
        <w:t>să în data de 06.09</w:t>
      </w:r>
      <w:r w:rsidR="00B7069A" w:rsidRPr="005A4CEA">
        <w:rPr>
          <w:rFonts w:ascii="Trebuchet MS" w:hAnsi="Trebuchet MS"/>
          <w:b/>
          <w:color w:val="000000" w:themeColor="text1"/>
        </w:rPr>
        <w:t>.2021, ora 12</w:t>
      </w:r>
      <w:r w:rsidR="005A4CEA" w:rsidRPr="005A4CEA">
        <w:rPr>
          <w:rFonts w:ascii="Trebuchet MS" w:hAnsi="Trebuchet MS"/>
          <w:b/>
          <w:color w:val="000000" w:themeColor="text1"/>
        </w:rPr>
        <w:t>.00</w:t>
      </w:r>
      <w:r w:rsidRPr="005A4CEA">
        <w:rPr>
          <w:rFonts w:ascii="Trebuchet MS" w:hAnsi="Trebuchet MS"/>
          <w:b/>
          <w:color w:val="000000" w:themeColor="text1"/>
        </w:rPr>
        <w:t>, la sediul A.N.F.P.</w:t>
      </w:r>
    </w:p>
    <w:p w:rsidR="00B7069A" w:rsidRPr="005A4CEA" w:rsidRDefault="00B7069A" w:rsidP="001A7AB5">
      <w:pPr>
        <w:spacing w:after="120"/>
        <w:rPr>
          <w:rFonts w:ascii="Trebuchet MS" w:hAnsi="Trebuchet MS"/>
          <w:b/>
          <w:color w:val="000000" w:themeColor="text1"/>
        </w:rPr>
      </w:pPr>
    </w:p>
    <w:p w:rsidR="001A7AB5" w:rsidRPr="005A4CEA" w:rsidRDefault="005A4CEA" w:rsidP="001A7AB5">
      <w:pPr>
        <w:spacing w:after="120"/>
        <w:rPr>
          <w:rFonts w:ascii="Trebuchet MS" w:hAnsi="Trebuchet MS"/>
          <w:b/>
          <w:color w:val="000000" w:themeColor="text1"/>
        </w:rPr>
      </w:pPr>
      <w:r w:rsidRPr="005A4CEA">
        <w:rPr>
          <w:rFonts w:ascii="Trebuchet MS" w:hAnsi="Trebuchet MS"/>
          <w:b/>
          <w:color w:val="000000" w:themeColor="text1"/>
        </w:rPr>
        <w:t>Afișat astăzi 02.09</w:t>
      </w:r>
      <w:r w:rsidR="006A0B79" w:rsidRPr="005A4CEA">
        <w:rPr>
          <w:rFonts w:ascii="Trebuchet MS" w:hAnsi="Trebuchet MS"/>
          <w:b/>
          <w:color w:val="000000" w:themeColor="text1"/>
        </w:rPr>
        <w:t>.2021</w:t>
      </w:r>
      <w:r>
        <w:rPr>
          <w:rFonts w:ascii="Trebuchet MS" w:hAnsi="Trebuchet MS"/>
          <w:b/>
          <w:color w:val="000000" w:themeColor="text1"/>
        </w:rPr>
        <w:t xml:space="preserve"> , ora 11.00</w:t>
      </w:r>
      <w:r w:rsidR="001A7AB5" w:rsidRPr="005A4CEA">
        <w:rPr>
          <w:rFonts w:ascii="Trebuchet MS" w:hAnsi="Trebuchet MS"/>
          <w:b/>
          <w:color w:val="000000" w:themeColor="text1"/>
        </w:rPr>
        <w:t>,  la   sediul A.N.F.P.</w:t>
      </w:r>
    </w:p>
    <w:p w:rsidR="001A7AB5" w:rsidRPr="001A7AB5" w:rsidRDefault="001A7AB5" w:rsidP="001A7AB5">
      <w:pPr>
        <w:spacing w:after="120"/>
        <w:ind w:left="4248"/>
        <w:rPr>
          <w:rFonts w:ascii="Trebuchet MS" w:hAnsi="Trebuchet MS"/>
          <w:b/>
          <w:color w:val="FF0000"/>
        </w:rPr>
      </w:pPr>
    </w:p>
    <w:p w:rsidR="001A7AB5" w:rsidRPr="00B7069A" w:rsidRDefault="001A7AB5" w:rsidP="001A7AB5">
      <w:pPr>
        <w:spacing w:after="120"/>
        <w:rPr>
          <w:rFonts w:ascii="Trebuchet MS" w:hAnsi="Trebuchet MS"/>
          <w:sz w:val="20"/>
          <w:szCs w:val="20"/>
        </w:rPr>
      </w:pPr>
    </w:p>
    <w:p w:rsidR="00801FE0" w:rsidRPr="00B7069A" w:rsidRDefault="001A7AB5" w:rsidP="00B7069A">
      <w:pPr>
        <w:spacing w:after="120"/>
        <w:ind w:left="4248"/>
        <w:rPr>
          <w:rFonts w:eastAsia="Times New Roman"/>
          <w:b/>
          <w:lang w:eastAsia="ro-RO"/>
        </w:rPr>
      </w:pPr>
      <w:r w:rsidRPr="00B7069A">
        <w:rPr>
          <w:rFonts w:eastAsia="Times New Roman"/>
          <w:b/>
          <w:lang w:eastAsia="ro-RO"/>
        </w:rPr>
        <w:t xml:space="preserve">Secretar:  </w:t>
      </w:r>
      <w:r w:rsidR="00021156">
        <w:rPr>
          <w:rFonts w:eastAsia="Times New Roman"/>
          <w:b/>
          <w:lang w:eastAsia="ro-RO"/>
        </w:rPr>
        <w:t>Georgeta Stancu</w:t>
      </w:r>
      <w:r w:rsidRPr="00B7069A">
        <w:rPr>
          <w:rFonts w:eastAsia="Times New Roman"/>
          <w:b/>
          <w:lang w:eastAsia="ro-RO"/>
        </w:rPr>
        <w:t>,  A.N.F.P.</w:t>
      </w:r>
    </w:p>
    <w:sectPr w:rsidR="00801FE0" w:rsidRPr="00B7069A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97" w:rsidRDefault="00251897">
      <w:r>
        <w:separator/>
      </w:r>
    </w:p>
  </w:endnote>
  <w:endnote w:type="continuationSeparator" w:id="0">
    <w:p w:rsidR="00251897" w:rsidRDefault="0025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090D63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1E3142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5C5B22E" wp14:editId="5C514B2D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C8C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831D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3831D4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0A367158" wp14:editId="65A6E401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DA7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97" w:rsidRDefault="00251897">
      <w:r>
        <w:separator/>
      </w:r>
    </w:p>
  </w:footnote>
  <w:footnote w:type="continuationSeparator" w:id="0">
    <w:p w:rsidR="00251897" w:rsidRDefault="0025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45A2" w:rsidRDefault="00251897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156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0D63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5173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C204D"/>
    <w:rsid w:val="001C3C2E"/>
    <w:rsid w:val="001C48A9"/>
    <w:rsid w:val="001D1BBD"/>
    <w:rsid w:val="001D2521"/>
    <w:rsid w:val="001D5A40"/>
    <w:rsid w:val="001E171A"/>
    <w:rsid w:val="001E3142"/>
    <w:rsid w:val="001E7472"/>
    <w:rsid w:val="001E7DB6"/>
    <w:rsid w:val="001F14BF"/>
    <w:rsid w:val="001F6BE1"/>
    <w:rsid w:val="002045A2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897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18CB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DDF"/>
    <w:rsid w:val="0032289F"/>
    <w:rsid w:val="00325BFC"/>
    <w:rsid w:val="00326F13"/>
    <w:rsid w:val="00326F4E"/>
    <w:rsid w:val="00333794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2D3E"/>
    <w:rsid w:val="003831D4"/>
    <w:rsid w:val="0038332A"/>
    <w:rsid w:val="00393CB2"/>
    <w:rsid w:val="0039611F"/>
    <w:rsid w:val="003A2039"/>
    <w:rsid w:val="003A369A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6960"/>
    <w:rsid w:val="004E6C3C"/>
    <w:rsid w:val="004E76F5"/>
    <w:rsid w:val="004F74CC"/>
    <w:rsid w:val="00501F2C"/>
    <w:rsid w:val="00502294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3F77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053A"/>
    <w:rsid w:val="005A10FD"/>
    <w:rsid w:val="005A219F"/>
    <w:rsid w:val="005A3EBA"/>
    <w:rsid w:val="005A4CE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587A"/>
    <w:rsid w:val="006A0584"/>
    <w:rsid w:val="006A0B79"/>
    <w:rsid w:val="006A12EF"/>
    <w:rsid w:val="006A1851"/>
    <w:rsid w:val="006A1C54"/>
    <w:rsid w:val="006A3DE2"/>
    <w:rsid w:val="006A71F2"/>
    <w:rsid w:val="006B5320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6222"/>
    <w:rsid w:val="00736D53"/>
    <w:rsid w:val="0074030E"/>
    <w:rsid w:val="007540FC"/>
    <w:rsid w:val="007543CC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2AD7"/>
    <w:rsid w:val="007A3BD0"/>
    <w:rsid w:val="007A6C5C"/>
    <w:rsid w:val="007B0335"/>
    <w:rsid w:val="007B0D1C"/>
    <w:rsid w:val="007B106C"/>
    <w:rsid w:val="007B7950"/>
    <w:rsid w:val="007C3CF9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4BAD"/>
    <w:rsid w:val="0084672C"/>
    <w:rsid w:val="008502D0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D44D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4C5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9A"/>
    <w:rsid w:val="00B706FC"/>
    <w:rsid w:val="00B70E9C"/>
    <w:rsid w:val="00B71EAA"/>
    <w:rsid w:val="00B74662"/>
    <w:rsid w:val="00B74F98"/>
    <w:rsid w:val="00B75D7F"/>
    <w:rsid w:val="00B80274"/>
    <w:rsid w:val="00B91DA9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02D09"/>
    <w:rsid w:val="00F05C89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A78"/>
    <w:rsid w:val="00F41DF8"/>
    <w:rsid w:val="00F46023"/>
    <w:rsid w:val="00F460C6"/>
    <w:rsid w:val="00F461B7"/>
    <w:rsid w:val="00F50030"/>
    <w:rsid w:val="00F519BB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4A5F4AD7-93CC-4D4A-A01C-B1DF1329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8EBBD-9F4A-41A9-B140-FEB86981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Steluta Spataru</cp:lastModifiedBy>
  <cp:revision>2</cp:revision>
  <cp:lastPrinted>2021-09-02T06:37:00Z</cp:lastPrinted>
  <dcterms:created xsi:type="dcterms:W3CDTF">2021-09-02T08:08:00Z</dcterms:created>
  <dcterms:modified xsi:type="dcterms:W3CDTF">2021-09-02T08:08:00Z</dcterms:modified>
</cp:coreProperties>
</file>